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1D76A" w14:textId="77777777" w:rsidR="00227846" w:rsidRDefault="003B0E12">
      <w:pPr>
        <w:pBdr>
          <w:top w:val="nil"/>
          <w:left w:val="nil"/>
          <w:bottom w:val="nil"/>
          <w:right w:val="nil"/>
          <w:between w:val="nil"/>
        </w:pBdr>
        <w:ind w:right="243"/>
        <w:rPr>
          <w:color w:val="000000"/>
        </w:rPr>
      </w:pPr>
      <w:bookmarkStart w:id="0" w:name="_heading=h.gjdgxs" w:colFirst="0" w:colLast="0"/>
      <w:bookmarkEnd w:id="0"/>
      <w:r>
        <w:rPr>
          <w:color w:val="000000"/>
        </w:rPr>
        <w:t>3100</w:t>
      </w:r>
    </w:p>
    <w:p w14:paraId="6771D865" w14:textId="77777777" w:rsidR="00227846" w:rsidRDefault="00227846">
      <w:pPr>
        <w:pBdr>
          <w:top w:val="nil"/>
          <w:left w:val="nil"/>
          <w:bottom w:val="nil"/>
          <w:right w:val="nil"/>
          <w:between w:val="nil"/>
        </w:pBdr>
        <w:ind w:right="243"/>
        <w:rPr>
          <w:color w:val="000000"/>
        </w:rPr>
      </w:pPr>
    </w:p>
    <w:p w14:paraId="0A74213A" w14:textId="359EF1BD" w:rsidR="00227846" w:rsidRDefault="003B0E12">
      <w:pPr>
        <w:pBdr>
          <w:top w:val="nil"/>
          <w:left w:val="nil"/>
          <w:bottom w:val="nil"/>
          <w:right w:val="nil"/>
          <w:between w:val="nil"/>
        </w:pBdr>
        <w:ind w:right="243"/>
        <w:rPr>
          <w:color w:val="000000"/>
        </w:rPr>
      </w:pPr>
      <w:r>
        <w:rPr>
          <w:color w:val="000000"/>
        </w:rPr>
        <w:t xml:space="preserve">Bogotá, D.C., </w:t>
      </w:r>
      <w:r w:rsidR="00424E01">
        <w:t xml:space="preserve">2 de octubre </w:t>
      </w:r>
      <w:r>
        <w:rPr>
          <w:color w:val="000000"/>
        </w:rPr>
        <w:t>del 202</w:t>
      </w:r>
      <w:r>
        <w:t>5</w:t>
      </w:r>
    </w:p>
    <w:p w14:paraId="2E55B486" w14:textId="77777777" w:rsidR="00227846" w:rsidRDefault="00227846">
      <w:pPr>
        <w:pBdr>
          <w:top w:val="nil"/>
          <w:left w:val="nil"/>
          <w:bottom w:val="nil"/>
          <w:right w:val="nil"/>
          <w:between w:val="nil"/>
        </w:pBdr>
        <w:ind w:right="243"/>
        <w:rPr>
          <w:color w:val="000000"/>
        </w:rPr>
      </w:pPr>
    </w:p>
    <w:p w14:paraId="28FB5717" w14:textId="77777777" w:rsidR="00227846" w:rsidRDefault="00227846">
      <w:pPr>
        <w:pBdr>
          <w:top w:val="nil"/>
          <w:left w:val="nil"/>
          <w:bottom w:val="nil"/>
          <w:right w:val="nil"/>
          <w:between w:val="nil"/>
        </w:pBdr>
        <w:ind w:right="243"/>
        <w:rPr>
          <w:color w:val="000000"/>
        </w:rPr>
      </w:pPr>
    </w:p>
    <w:p w14:paraId="4D48E219" w14:textId="77777777" w:rsidR="00227846" w:rsidRDefault="003B0E12">
      <w:pPr>
        <w:ind w:right="243"/>
      </w:pPr>
      <w:r>
        <w:t xml:space="preserve">Señor: </w:t>
      </w:r>
    </w:p>
    <w:p w14:paraId="0016C3A2" w14:textId="77777777" w:rsidR="00227846" w:rsidRDefault="003B0E12">
      <w:pPr>
        <w:ind w:right="243"/>
        <w:rPr>
          <w:b/>
        </w:rPr>
      </w:pPr>
      <w:r>
        <w:rPr>
          <w:b/>
        </w:rPr>
        <w:t>EDILBERTO RAMOS</w:t>
      </w:r>
    </w:p>
    <w:p w14:paraId="045BDC92" w14:textId="77777777" w:rsidR="00227846" w:rsidRPr="002824B9" w:rsidRDefault="003B0E12">
      <w:pPr>
        <w:ind w:right="243"/>
        <w:rPr>
          <w:bCs/>
        </w:rPr>
      </w:pPr>
      <w:r w:rsidRPr="002824B9">
        <w:rPr>
          <w:bCs/>
        </w:rPr>
        <w:t>J.A.C Florida San Luis</w:t>
      </w:r>
    </w:p>
    <w:p w14:paraId="532981CA" w14:textId="77777777" w:rsidR="00227846" w:rsidRPr="002824B9" w:rsidRDefault="003B0E12">
      <w:pPr>
        <w:ind w:right="243"/>
        <w:rPr>
          <w:bCs/>
        </w:rPr>
      </w:pPr>
      <w:r w:rsidRPr="002824B9">
        <w:rPr>
          <w:bCs/>
        </w:rPr>
        <w:t>Comité por una vida digna</w:t>
      </w:r>
    </w:p>
    <w:p w14:paraId="7A650514" w14:textId="77777777" w:rsidR="00227846" w:rsidRDefault="003B0E12">
      <w:pPr>
        <w:ind w:right="243"/>
      </w:pPr>
      <w:r>
        <w:t>Ciudad</w:t>
      </w:r>
    </w:p>
    <w:p w14:paraId="38E15C4F" w14:textId="77777777" w:rsidR="00227846" w:rsidRDefault="00227846">
      <w:pPr>
        <w:pBdr>
          <w:top w:val="nil"/>
          <w:left w:val="nil"/>
          <w:bottom w:val="nil"/>
          <w:right w:val="nil"/>
          <w:between w:val="nil"/>
        </w:pBdr>
        <w:ind w:right="243"/>
        <w:rPr>
          <w:b/>
          <w:color w:val="000000"/>
        </w:rPr>
      </w:pPr>
    </w:p>
    <w:p w14:paraId="389F0217" w14:textId="33DEF3BF" w:rsidR="00227846" w:rsidRDefault="003B0E12">
      <w:pPr>
        <w:jc w:val="both"/>
        <w:rPr>
          <w:b/>
        </w:rPr>
      </w:pPr>
      <w:r>
        <w:rPr>
          <w:b/>
          <w:color w:val="000000"/>
        </w:rPr>
        <w:t xml:space="preserve">Asunto: </w:t>
      </w:r>
      <w:r>
        <w:rPr>
          <w:color w:val="000000"/>
          <w:highlight w:val="white"/>
        </w:rPr>
        <w:t xml:space="preserve">Respuesta requerimiento </w:t>
      </w:r>
      <w:r>
        <w:rPr>
          <w:highlight w:val="white"/>
        </w:rPr>
        <w:t>CORDIS 2025ER3407</w:t>
      </w:r>
      <w:r w:rsidR="00ED7C61">
        <w:t xml:space="preserve"> y </w:t>
      </w:r>
      <w:r w:rsidR="00ED7C61" w:rsidRPr="00ED7C61">
        <w:t>BOGOTA TE ESCUCHA 4978562025</w:t>
      </w:r>
      <w:r w:rsidR="00ED7C61">
        <w:t>.</w:t>
      </w:r>
      <w:bookmarkStart w:id="1" w:name="_GoBack"/>
      <w:bookmarkEnd w:id="1"/>
    </w:p>
    <w:p w14:paraId="30B1D3D3" w14:textId="77777777" w:rsidR="00227846" w:rsidRDefault="00227846">
      <w:pPr>
        <w:pBdr>
          <w:top w:val="nil"/>
          <w:left w:val="nil"/>
          <w:bottom w:val="nil"/>
          <w:right w:val="nil"/>
          <w:between w:val="nil"/>
        </w:pBdr>
        <w:ind w:right="243"/>
        <w:rPr>
          <w:highlight w:val="white"/>
        </w:rPr>
      </w:pPr>
    </w:p>
    <w:p w14:paraId="311802B8" w14:textId="77777777" w:rsidR="00227846" w:rsidRDefault="003B0E12">
      <w:pPr>
        <w:widowControl/>
        <w:pBdr>
          <w:top w:val="nil"/>
          <w:left w:val="nil"/>
          <w:bottom w:val="nil"/>
          <w:right w:val="nil"/>
          <w:between w:val="nil"/>
        </w:pBdr>
        <w:ind w:right="243"/>
        <w:jc w:val="both"/>
        <w:rPr>
          <w:color w:val="000000"/>
        </w:rPr>
      </w:pPr>
      <w:r>
        <w:rPr>
          <w:color w:val="000000"/>
        </w:rPr>
        <w:t>Respetad</w:t>
      </w:r>
      <w:r>
        <w:t xml:space="preserve">o, </w:t>
      </w:r>
    </w:p>
    <w:p w14:paraId="012D281C" w14:textId="77777777" w:rsidR="00227846" w:rsidRDefault="00227846">
      <w:pPr>
        <w:widowControl/>
        <w:pBdr>
          <w:top w:val="nil"/>
          <w:left w:val="nil"/>
          <w:bottom w:val="nil"/>
          <w:right w:val="nil"/>
          <w:between w:val="nil"/>
        </w:pBdr>
        <w:ind w:right="243"/>
        <w:jc w:val="both"/>
        <w:rPr>
          <w:color w:val="000000"/>
        </w:rPr>
      </w:pPr>
    </w:p>
    <w:p w14:paraId="3C6876CA" w14:textId="77777777" w:rsidR="00227846" w:rsidRDefault="003B0E12">
      <w:pPr>
        <w:widowControl/>
        <w:pBdr>
          <w:top w:val="nil"/>
          <w:left w:val="nil"/>
          <w:bottom w:val="nil"/>
          <w:right w:val="nil"/>
          <w:between w:val="nil"/>
        </w:pBdr>
        <w:ind w:right="-39"/>
        <w:jc w:val="both"/>
        <w:rPr>
          <w:color w:val="000000"/>
        </w:rPr>
      </w:pPr>
      <w:r>
        <w:rPr>
          <w:color w:val="000000"/>
        </w:rPr>
        <w:t>Reciba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Pr>
          <w:color w:val="000000"/>
        </w:rPr>
        <w:t>”.    </w:t>
      </w:r>
    </w:p>
    <w:p w14:paraId="0EA1FB34" w14:textId="77777777" w:rsidR="00227846" w:rsidRDefault="00227846">
      <w:pPr>
        <w:widowControl/>
        <w:pBdr>
          <w:top w:val="nil"/>
          <w:left w:val="nil"/>
          <w:bottom w:val="nil"/>
          <w:right w:val="nil"/>
          <w:between w:val="nil"/>
        </w:pBdr>
        <w:ind w:right="-39"/>
        <w:jc w:val="both"/>
        <w:rPr>
          <w:color w:val="000000"/>
        </w:rPr>
      </w:pPr>
    </w:p>
    <w:p w14:paraId="772EB455" w14:textId="77777777" w:rsidR="00227846" w:rsidRDefault="003B0E12">
      <w:pPr>
        <w:widowControl/>
        <w:pBdr>
          <w:top w:val="nil"/>
          <w:left w:val="nil"/>
          <w:bottom w:val="nil"/>
          <w:right w:val="nil"/>
          <w:between w:val="nil"/>
        </w:pBdr>
        <w:ind w:right="-39"/>
        <w:jc w:val="both"/>
        <w:rPr>
          <w:color w:val="000000"/>
        </w:rPr>
      </w:pPr>
      <w:r>
        <w:rPr>
          <w:color w:val="000000"/>
        </w:rPr>
        <w:t xml:space="preserve">En atención a la solicitud realizada a través del radicado del asunto, la Subdirección Técnica Poblacional,  en el marco de sus funciones del acuerdo 009 de 2022; </w:t>
      </w:r>
      <w:r>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Pr>
          <w:color w:val="000000"/>
        </w:rPr>
        <w:t xml:space="preserve"> y de conformidad con lo establecido en la Ley 1755 de 2015 </w:t>
      </w:r>
      <w:r>
        <w:rPr>
          <w:i/>
          <w:color w:val="000000"/>
        </w:rPr>
        <w:t xml:space="preserve">“Por medio de la cual se regula el Derecho Fundamental de Petición y se sustituye un título del Código de Procedimiento Administrativo y de lo Contencioso Administrativo”, </w:t>
      </w:r>
      <w:r>
        <w:rPr>
          <w:color w:val="000000"/>
        </w:rPr>
        <w:t>y demás normas concordantes, respecto de las preguntas concernientes a su competencia, da respuesta de fondo y en término:   </w:t>
      </w:r>
    </w:p>
    <w:p w14:paraId="55C914CB" w14:textId="77777777" w:rsidR="00227846" w:rsidRDefault="00227846">
      <w:pPr>
        <w:widowControl/>
        <w:pBdr>
          <w:top w:val="nil"/>
          <w:left w:val="nil"/>
          <w:bottom w:val="nil"/>
          <w:right w:val="nil"/>
          <w:between w:val="nil"/>
        </w:pBdr>
        <w:ind w:right="243"/>
        <w:jc w:val="both"/>
        <w:rPr>
          <w:b/>
          <w:i/>
          <w:color w:val="000000"/>
        </w:rPr>
      </w:pPr>
    </w:p>
    <w:p w14:paraId="1E2F8996" w14:textId="77777777" w:rsidR="00227846" w:rsidRDefault="003B0E12">
      <w:pPr>
        <w:jc w:val="both"/>
        <w:rPr>
          <w:b/>
          <w:i/>
        </w:rPr>
      </w:pPr>
      <w:r>
        <w:rPr>
          <w:b/>
          <w:i/>
        </w:rPr>
        <w:t xml:space="preserve">(...) problemáticas recurrentes en la quebrada san jon de la estrella y caño galindo, requerimos de carácter urgente Mesa de trabajo el día 27 de septiembre 2025 a las 9:00 am en la Alcaldía local de ciudad bolívar (...) </w:t>
      </w:r>
    </w:p>
    <w:p w14:paraId="20BE112B" w14:textId="77777777" w:rsidR="00227846" w:rsidRDefault="00227846">
      <w:pPr>
        <w:jc w:val="both"/>
        <w:rPr>
          <w:i/>
        </w:rPr>
      </w:pPr>
    </w:p>
    <w:p w14:paraId="36A551A6" w14:textId="77777777" w:rsidR="00227846" w:rsidRDefault="003B0E12">
      <w:pPr>
        <w:widowControl/>
        <w:jc w:val="both"/>
      </w:pPr>
      <w:r>
        <w:t>Frente a su solicitud es importante puntualizar que  el IDIPRON “</w:t>
      </w:r>
      <w:r>
        <w:rPr>
          <w:i/>
        </w:rPr>
        <w:t>es la entidad que a través de un modelo pedagógico basado en los principios de afecto, libertad y alegría atiende las dinámicas de calle y trabaja por el goce pleno de derechos de la Niñez, la Adolescencia y la Juventud (NNAJ) en situación de vida en calle, en riesgo de habitarla o en condiciones de fragilidad social, desarrollando sus capacidades para que se reconozcan como sujetos transformadores y ciudadanos que ejercen sus derechos y deberes para alcanzar una vida digna y feliz</w:t>
      </w:r>
      <w:r>
        <w:t xml:space="preserve">”.  </w:t>
      </w:r>
    </w:p>
    <w:p w14:paraId="7F3A1B87" w14:textId="77777777" w:rsidR="00227846" w:rsidRDefault="003B0E12">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pPr>
      <w:r>
        <w:t xml:space="preserve"> </w:t>
      </w:r>
    </w:p>
    <w:p w14:paraId="733EFC28" w14:textId="77777777" w:rsidR="00227846" w:rsidRDefault="003B0E12">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pPr>
      <w:r>
        <w:t>Por esta razón, desde la Gerencia Territorio a través de la Estrategia Territorial Trabajo Calle realiza sus funciones misionales en busca de motivar y contactar a los niños, niñas, adolescentes y jóvenes en situación de vida en calle con el fin de vincularlos al proceso pedagógico del instituto, esto se lleva a cabo a través de la etapa operación amistad, donde se realiza el primer acercamiento con los educadores para lograr su confianza, bajo los principios del afecto, la alegría y la libertad, mediante una serie de actividades que posibilitan el encuentro directo, personal y diferenciado para que acepten y hagan uso de la oferta institucional.</w:t>
      </w:r>
    </w:p>
    <w:p w14:paraId="525C7CF2" w14:textId="77777777" w:rsidR="00227846" w:rsidRDefault="003B0E12">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pPr>
      <w:r>
        <w:t xml:space="preserve">  </w:t>
      </w:r>
    </w:p>
    <w:p w14:paraId="413237D7" w14:textId="77777777" w:rsidR="00227846" w:rsidRDefault="003B0E12">
      <w:pPr>
        <w:widowControl/>
        <w:pBdr>
          <w:top w:val="none" w:sz="0" w:space="0" w:color="000000"/>
          <w:left w:val="none" w:sz="0" w:space="0" w:color="000000"/>
          <w:bottom w:val="none" w:sz="0" w:space="0" w:color="000000"/>
          <w:right w:val="none" w:sz="0" w:space="0" w:color="000000"/>
          <w:between w:val="none" w:sz="0" w:space="0" w:color="000000"/>
        </w:pBdr>
        <w:shd w:val="clear" w:color="auto" w:fill="FFFFFF"/>
        <w:jc w:val="both"/>
      </w:pPr>
      <w:r>
        <w:t>Para el caso que nos ocupa, el equipo territorial se dirigió a la Alcaldía Local de Ciudad Bolívar (Diagonal 62 Sur #21-7), a fin de presentarse en la Mesa de Trabajo. Esta reunión, solicitada por el edil de la localidad y representantes de la comunidad, tenía como propósito abordar las problemáticas relacionadas con las quebradas Zanjón de la Estrella y otras zonas.</w:t>
      </w:r>
    </w:p>
    <w:p w14:paraId="3E950A79" w14:textId="77777777" w:rsidR="00227846" w:rsidRDefault="00227846">
      <w:pPr>
        <w:ind w:right="-39"/>
        <w:jc w:val="both"/>
      </w:pPr>
      <w:bookmarkStart w:id="2" w:name="_heading=h.teqsdumvy5da" w:colFirst="0" w:colLast="0"/>
      <w:bookmarkEnd w:id="2"/>
    </w:p>
    <w:p w14:paraId="76BF95DA" w14:textId="77777777" w:rsidR="00227846" w:rsidRDefault="003B0E12">
      <w:pPr>
        <w:ind w:right="-39"/>
        <w:jc w:val="both"/>
      </w:pPr>
      <w:bookmarkStart w:id="3" w:name="_heading=h.n206s7howu7u" w:colFirst="0" w:colLast="0"/>
      <w:bookmarkEnd w:id="3"/>
      <w:r>
        <w:t>Sin embargo, al llegar se constató que no había ninguna reunión programada. Tanto los vigilantes como los gestores de convivencia de la Alcaldía negaron tener conocimiento de la citación. La coordinadora de los gestores, además, confirmó que el encuentro nunca fue agendado.</w:t>
      </w:r>
    </w:p>
    <w:p w14:paraId="2EE4BA7E" w14:textId="77777777" w:rsidR="00227846" w:rsidRDefault="00227846">
      <w:pPr>
        <w:ind w:right="-39"/>
        <w:jc w:val="both"/>
        <w:rPr>
          <w:b/>
        </w:rPr>
      </w:pPr>
      <w:bookmarkStart w:id="4" w:name="_heading=h.1afig12y6l5n" w:colFirst="0" w:colLast="0"/>
      <w:bookmarkEnd w:id="4"/>
    </w:p>
    <w:p w14:paraId="17D335A3" w14:textId="77777777" w:rsidR="00227846" w:rsidRDefault="003B0E12">
      <w:pPr>
        <w:jc w:val="both"/>
      </w:pPr>
      <w:r>
        <w:t xml:space="preserve">Finalmente, la Entidad agradece su participación en la búsqueda del mejoramiento de los procesos institucionales, no sin antes manifestar nuestra total disposición a los requerimientos que usted, presente y con los cuales nos permita seguir aunando esfuerzos por una Bogotá que camine segura, en favor de todos los habitantes de la ciudad.     </w:t>
      </w:r>
    </w:p>
    <w:p w14:paraId="1CBD7B18" w14:textId="77777777" w:rsidR="00227846" w:rsidRDefault="003B0E12">
      <w:pPr>
        <w:jc w:val="both"/>
      </w:pPr>
      <w:r>
        <w:t xml:space="preserve">  </w:t>
      </w:r>
    </w:p>
    <w:p w14:paraId="2C280922" w14:textId="77777777" w:rsidR="00227846" w:rsidRDefault="003B0E12">
      <w:pPr>
        <w:ind w:right="-39"/>
        <w:jc w:val="both"/>
        <w:rPr>
          <w:b/>
        </w:rPr>
      </w:pPr>
      <w:r>
        <w:rPr>
          <w:b/>
        </w:rPr>
        <w:t>Anexo registro fotográfico día 27/09/2025</w:t>
      </w:r>
    </w:p>
    <w:p w14:paraId="16F326C9" w14:textId="77777777" w:rsidR="00227846" w:rsidRDefault="003B0E12">
      <w:pPr>
        <w:ind w:right="-39"/>
        <w:jc w:val="center"/>
      </w:pPr>
      <w:r>
        <w:rPr>
          <w:noProof/>
        </w:rPr>
        <w:drawing>
          <wp:inline distT="114300" distB="114300" distL="114300" distR="114300" wp14:anchorId="022C80D3" wp14:editId="1622D840">
            <wp:extent cx="2428875" cy="2942785"/>
            <wp:effectExtent l="0" t="0" r="0" b="0"/>
            <wp:docPr id="203089706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2428875" cy="2942785"/>
                    </a:xfrm>
                    <a:prstGeom prst="rect">
                      <a:avLst/>
                    </a:prstGeom>
                    <a:ln/>
                  </pic:spPr>
                </pic:pic>
              </a:graphicData>
            </a:graphic>
          </wp:inline>
        </w:drawing>
      </w:r>
      <w:r>
        <w:t xml:space="preserve">  </w:t>
      </w:r>
      <w:r>
        <w:rPr>
          <w:noProof/>
        </w:rPr>
        <w:drawing>
          <wp:inline distT="114300" distB="114300" distL="114300" distR="114300" wp14:anchorId="1BB44597" wp14:editId="6DDE7702">
            <wp:extent cx="2254266" cy="3105150"/>
            <wp:effectExtent l="0" t="0" r="0" b="0"/>
            <wp:docPr id="2030897064"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9"/>
                    <a:srcRect t="-3502" b="-3502"/>
                    <a:stretch>
                      <a:fillRect/>
                    </a:stretch>
                  </pic:blipFill>
                  <pic:spPr>
                    <a:xfrm>
                      <a:off x="0" y="0"/>
                      <a:ext cx="2254266" cy="3105150"/>
                    </a:xfrm>
                    <a:prstGeom prst="rect">
                      <a:avLst/>
                    </a:prstGeom>
                    <a:ln/>
                  </pic:spPr>
                </pic:pic>
              </a:graphicData>
            </a:graphic>
          </wp:inline>
        </w:drawing>
      </w:r>
    </w:p>
    <w:p w14:paraId="0923A0CC" w14:textId="77777777" w:rsidR="00227846" w:rsidRDefault="00227846">
      <w:pPr>
        <w:ind w:right="243"/>
        <w:jc w:val="center"/>
      </w:pPr>
    </w:p>
    <w:p w14:paraId="36DC794B" w14:textId="77777777" w:rsidR="00227846" w:rsidRDefault="003B0E12">
      <w:pPr>
        <w:ind w:right="243"/>
        <w:jc w:val="both"/>
      </w:pPr>
      <w:r>
        <w:t>Cordialmente, </w:t>
      </w:r>
    </w:p>
    <w:p w14:paraId="4325FB27" w14:textId="77777777" w:rsidR="00227846" w:rsidRDefault="003B0E12">
      <w:pPr>
        <w:tabs>
          <w:tab w:val="left" w:pos="2205"/>
        </w:tabs>
        <w:ind w:right="243"/>
      </w:pPr>
      <w:r>
        <w:tab/>
      </w:r>
    </w:p>
    <w:p w14:paraId="741FDA34" w14:textId="2518FC0D" w:rsidR="00227846" w:rsidRDefault="002824B9">
      <w:pPr>
        <w:ind w:right="243"/>
      </w:pPr>
      <w:r w:rsidRPr="00D522C6">
        <w:rPr>
          <w:noProof/>
          <w:sz w:val="12"/>
          <w:szCs w:val="12"/>
        </w:rPr>
        <w:drawing>
          <wp:inline distT="0" distB="0" distL="0" distR="0" wp14:anchorId="4A8A5171" wp14:editId="37634A45">
            <wp:extent cx="2019300" cy="438979"/>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0">
                      <a:extLst>
                        <a:ext uri="{28A0092B-C50C-407E-A947-70E740481C1C}">
                          <a14:useLocalDpi xmlns:a14="http://schemas.microsoft.com/office/drawing/2010/main" val="0"/>
                        </a:ext>
                      </a:extLst>
                    </a:blip>
                    <a:stretch>
                      <a:fillRect/>
                    </a:stretch>
                  </pic:blipFill>
                  <pic:spPr>
                    <a:xfrm>
                      <a:off x="0" y="0"/>
                      <a:ext cx="2111584" cy="459041"/>
                    </a:xfrm>
                    <a:prstGeom prst="rect">
                      <a:avLst/>
                    </a:prstGeom>
                  </pic:spPr>
                </pic:pic>
              </a:graphicData>
            </a:graphic>
          </wp:inline>
        </w:drawing>
      </w:r>
    </w:p>
    <w:p w14:paraId="0502E545" w14:textId="77777777" w:rsidR="00227846" w:rsidRDefault="003B0E12">
      <w:pPr>
        <w:ind w:right="243"/>
      </w:pPr>
      <w:r>
        <w:rPr>
          <w:b/>
        </w:rPr>
        <w:t>JORGE ALEJANDRO VILLANUEVA BUSTOS</w:t>
      </w:r>
      <w:r>
        <w:t> </w:t>
      </w:r>
      <w:r>
        <w:br/>
        <w:t>Gerente Territorio Código 039 Grado 01  </w:t>
      </w:r>
      <w:r>
        <w:br/>
        <w:t>Subdirección Técnica Poblacional  </w:t>
      </w:r>
      <w:r>
        <w:br/>
        <w:t>Instituto Distrital para la Protección de la Niñez y la Juventud – IDIPRON  </w:t>
      </w:r>
    </w:p>
    <w:p w14:paraId="4B7B535B" w14:textId="77777777" w:rsidR="00227846" w:rsidRDefault="00227846">
      <w:pPr>
        <w:ind w:right="243"/>
      </w:pPr>
    </w:p>
    <w:tbl>
      <w:tblPr>
        <w:tblStyle w:val="a2"/>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227846" w14:paraId="50E54AFB" w14:textId="77777777">
        <w:trPr>
          <w:trHeight w:val="120"/>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39B67B" w14:textId="77777777" w:rsidR="00227846" w:rsidRDefault="00227846">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1A6028" w14:textId="77777777" w:rsidR="00227846" w:rsidRDefault="003B0E12">
            <w:pPr>
              <w:jc w:val="center"/>
              <w:rPr>
                <w:sz w:val="12"/>
                <w:szCs w:val="12"/>
              </w:rPr>
            </w:pPr>
            <w:r>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E79F58" w14:textId="77777777" w:rsidR="00227846" w:rsidRDefault="003B0E12">
            <w:pPr>
              <w:jc w:val="center"/>
              <w:rPr>
                <w:sz w:val="12"/>
                <w:szCs w:val="12"/>
              </w:rPr>
            </w:pPr>
            <w:r>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D8D162" w14:textId="77777777" w:rsidR="00227846" w:rsidRDefault="003B0E12">
            <w:pPr>
              <w:jc w:val="center"/>
              <w:rPr>
                <w:sz w:val="12"/>
                <w:szCs w:val="12"/>
              </w:rPr>
            </w:pPr>
            <w:r>
              <w:rPr>
                <w:sz w:val="12"/>
                <w:szCs w:val="12"/>
              </w:rPr>
              <w:t>FECHA</w:t>
            </w:r>
          </w:p>
        </w:tc>
      </w:tr>
      <w:tr w:rsidR="00227846" w14:paraId="6EE401E1"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7A69BC" w14:textId="77777777" w:rsidR="00227846" w:rsidRDefault="003B0E12">
            <w:pPr>
              <w:rPr>
                <w:sz w:val="12"/>
                <w:szCs w:val="12"/>
              </w:rPr>
            </w:pPr>
            <w:r>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371002" w14:textId="0E156B4E" w:rsidR="00227846" w:rsidRDefault="002824B9">
            <w:pPr>
              <w:rPr>
                <w:sz w:val="12"/>
                <w:szCs w:val="12"/>
              </w:rPr>
            </w:pPr>
            <w:r>
              <w:rPr>
                <w:sz w:val="12"/>
                <w:szCs w:val="12"/>
              </w:rPr>
              <w:t xml:space="preserve"> </w:t>
            </w:r>
            <w:r w:rsidR="003B0E12">
              <w:rPr>
                <w:sz w:val="12"/>
                <w:szCs w:val="12"/>
              </w:rPr>
              <w:t>Sandra Milena Pineda Narciso</w:t>
            </w:r>
            <w:r>
              <w:rPr>
                <w:sz w:val="12"/>
                <w:szCs w:val="12"/>
              </w:rPr>
              <w:t xml:space="preserve">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216E1E34" w14:textId="77777777" w:rsidR="00227846" w:rsidRDefault="003B0E12">
            <w:pPr>
              <w:jc w:val="center"/>
              <w:rPr>
                <w:sz w:val="12"/>
                <w:szCs w:val="12"/>
              </w:rPr>
            </w:pPr>
            <w:r>
              <w:rPr>
                <w:rFonts w:ascii="Arial" w:eastAsia="Arial" w:hAnsi="Arial" w:cs="Arial"/>
                <w:noProof/>
                <w:color w:val="000000"/>
                <w:sz w:val="20"/>
                <w:szCs w:val="20"/>
              </w:rPr>
              <w:drawing>
                <wp:inline distT="0" distB="0" distL="0" distR="0" wp14:anchorId="0A886A69" wp14:editId="2E66FA2A">
                  <wp:extent cx="1114425" cy="219075"/>
                  <wp:effectExtent l="0" t="0" r="0" b="0"/>
                  <wp:docPr id="2030897062" name="image1.png" descr="IMG-20231214-WA0092"/>
                  <wp:cNvGraphicFramePr/>
                  <a:graphic xmlns:a="http://schemas.openxmlformats.org/drawingml/2006/main">
                    <a:graphicData uri="http://schemas.openxmlformats.org/drawingml/2006/picture">
                      <pic:pic xmlns:pic="http://schemas.openxmlformats.org/drawingml/2006/picture">
                        <pic:nvPicPr>
                          <pic:cNvPr id="0" name="image1.png" descr="IMG-20231214-WA0092"/>
                          <pic:cNvPicPr preferRelativeResize="0"/>
                        </pic:nvPicPr>
                        <pic:blipFill>
                          <a:blip r:embed="rId11"/>
                          <a:srcRect/>
                          <a:stretch>
                            <a:fillRect/>
                          </a:stretch>
                        </pic:blipFill>
                        <pic:spPr>
                          <a:xfrm>
                            <a:off x="0" y="0"/>
                            <a:ext cx="1114425" cy="219075"/>
                          </a:xfrm>
                          <a:prstGeom prst="rect">
                            <a:avLst/>
                          </a:prstGeom>
                          <a:ln/>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8985F0" w14:textId="77777777" w:rsidR="00227846" w:rsidRDefault="003B0E12">
            <w:pPr>
              <w:jc w:val="center"/>
              <w:rPr>
                <w:sz w:val="12"/>
                <w:szCs w:val="12"/>
              </w:rPr>
            </w:pPr>
            <w:r>
              <w:rPr>
                <w:sz w:val="12"/>
                <w:szCs w:val="12"/>
              </w:rPr>
              <w:t>30/09/2025</w:t>
            </w:r>
          </w:p>
        </w:tc>
      </w:tr>
      <w:tr w:rsidR="002824B9" w14:paraId="273CCAD4"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290FB2" w14:textId="77777777" w:rsidR="002824B9" w:rsidRDefault="002824B9" w:rsidP="002824B9">
            <w:pPr>
              <w:rPr>
                <w:sz w:val="12"/>
                <w:szCs w:val="12"/>
              </w:rPr>
            </w:pPr>
            <w:r>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4BFC5B" w14:textId="06835D17" w:rsidR="002824B9" w:rsidRDefault="002824B9" w:rsidP="002824B9">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141CD6A0" w14:textId="7896F1AD" w:rsidR="002824B9" w:rsidRDefault="002824B9" w:rsidP="002824B9">
            <w:pPr>
              <w:jc w:val="center"/>
              <w:rPr>
                <w:sz w:val="12"/>
                <w:szCs w:val="12"/>
              </w:rPr>
            </w:pPr>
            <w:r w:rsidRPr="00D522C6">
              <w:rPr>
                <w:noProof/>
                <w:sz w:val="12"/>
                <w:szCs w:val="12"/>
              </w:rPr>
              <w:drawing>
                <wp:inline distT="0" distB="0" distL="0" distR="0" wp14:anchorId="51C26E23" wp14:editId="2B080AF5">
                  <wp:extent cx="714375" cy="276591"/>
                  <wp:effectExtent l="0" t="0" r="0" b="9525"/>
                  <wp:docPr id="1" name="Imagen 1"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32093" cy="2834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626801" w14:textId="31DD3A94" w:rsidR="002824B9" w:rsidRDefault="00392958" w:rsidP="002824B9">
            <w:pPr>
              <w:jc w:val="center"/>
              <w:rPr>
                <w:sz w:val="12"/>
                <w:szCs w:val="12"/>
              </w:rPr>
            </w:pPr>
            <w:r>
              <w:rPr>
                <w:sz w:val="12"/>
                <w:szCs w:val="12"/>
              </w:rPr>
              <w:t>0</w:t>
            </w:r>
            <w:r w:rsidR="002824B9">
              <w:rPr>
                <w:sz w:val="12"/>
                <w:szCs w:val="12"/>
              </w:rPr>
              <w:t>2/</w:t>
            </w:r>
            <w:r>
              <w:rPr>
                <w:sz w:val="12"/>
                <w:szCs w:val="12"/>
              </w:rPr>
              <w:t>10</w:t>
            </w:r>
            <w:r w:rsidR="002824B9">
              <w:rPr>
                <w:sz w:val="12"/>
                <w:szCs w:val="12"/>
              </w:rPr>
              <w:t>/2025</w:t>
            </w:r>
          </w:p>
        </w:tc>
      </w:tr>
      <w:tr w:rsidR="002824B9" w14:paraId="00FD82D2"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3DE009" w14:textId="77777777" w:rsidR="002824B9" w:rsidRDefault="002824B9" w:rsidP="002824B9">
            <w:pPr>
              <w:rPr>
                <w:sz w:val="12"/>
                <w:szCs w:val="12"/>
              </w:rPr>
            </w:pPr>
            <w:r>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C89BDF" w14:textId="06A4F59E" w:rsidR="002824B9" w:rsidRDefault="002824B9" w:rsidP="002824B9">
            <w:pPr>
              <w:rPr>
                <w:sz w:val="12"/>
                <w:szCs w:val="12"/>
              </w:rPr>
            </w:pPr>
            <w:r>
              <w:rPr>
                <w:sz w:val="12"/>
                <w:szCs w:val="12"/>
              </w:rPr>
              <w:t xml:space="preserve"> Jorge Alejandro Villanueva Bustos – Gerente Territorio</w:t>
            </w:r>
          </w:p>
        </w:tc>
        <w:tc>
          <w:tcPr>
            <w:tcW w:w="1965" w:type="dxa"/>
            <w:tcBorders>
              <w:top w:val="single" w:sz="6" w:space="0" w:color="000000"/>
              <w:left w:val="single" w:sz="6" w:space="0" w:color="000000"/>
              <w:bottom w:val="single" w:sz="6" w:space="0" w:color="000000"/>
              <w:right w:val="single" w:sz="6" w:space="0" w:color="000000"/>
            </w:tcBorders>
            <w:shd w:val="clear" w:color="auto" w:fill="auto"/>
          </w:tcPr>
          <w:p w14:paraId="7D10BBB6" w14:textId="016F6AB8" w:rsidR="002824B9" w:rsidRDefault="002824B9" w:rsidP="002824B9">
            <w:pPr>
              <w:rPr>
                <w:sz w:val="12"/>
                <w:szCs w:val="12"/>
              </w:rPr>
            </w:pPr>
            <w:r w:rsidRPr="00D522C6">
              <w:rPr>
                <w:noProof/>
                <w:sz w:val="12"/>
                <w:szCs w:val="12"/>
              </w:rPr>
              <w:drawing>
                <wp:inline distT="0" distB="0" distL="0" distR="0" wp14:anchorId="2A5DD0CA" wp14:editId="6C1F94D9">
                  <wp:extent cx="1076325" cy="233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10">
                            <a:extLst>
                              <a:ext uri="{28A0092B-C50C-407E-A947-70E740481C1C}">
                                <a14:useLocalDpi xmlns:a14="http://schemas.microsoft.com/office/drawing/2010/main" val="0"/>
                              </a:ext>
                            </a:extLst>
                          </a:blip>
                          <a:stretch>
                            <a:fillRect/>
                          </a:stretch>
                        </pic:blipFill>
                        <pic:spPr>
                          <a:xfrm>
                            <a:off x="0" y="0"/>
                            <a:ext cx="1117111" cy="2428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FE1F25" w14:textId="1C51222C" w:rsidR="002824B9" w:rsidRDefault="00392958" w:rsidP="002824B9">
            <w:pPr>
              <w:jc w:val="center"/>
              <w:rPr>
                <w:sz w:val="12"/>
                <w:szCs w:val="12"/>
              </w:rPr>
            </w:pPr>
            <w:r>
              <w:rPr>
                <w:sz w:val="12"/>
                <w:szCs w:val="12"/>
              </w:rPr>
              <w:t>0</w:t>
            </w:r>
            <w:r w:rsidR="002824B9">
              <w:rPr>
                <w:sz w:val="12"/>
                <w:szCs w:val="12"/>
              </w:rPr>
              <w:t>2/</w:t>
            </w:r>
            <w:r>
              <w:rPr>
                <w:sz w:val="12"/>
                <w:szCs w:val="12"/>
              </w:rPr>
              <w:t>1</w:t>
            </w:r>
            <w:r w:rsidR="002824B9">
              <w:rPr>
                <w:sz w:val="12"/>
                <w:szCs w:val="12"/>
              </w:rPr>
              <w:t>0/2025</w:t>
            </w:r>
          </w:p>
        </w:tc>
      </w:tr>
      <w:tr w:rsidR="00227846" w14:paraId="766C0412" w14:textId="77777777">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1890647E" w14:textId="77777777" w:rsidR="00227846" w:rsidRDefault="003B0E12">
            <w:pPr>
              <w:rPr>
                <w:sz w:val="12"/>
                <w:szCs w:val="12"/>
              </w:rPr>
            </w:pPr>
            <w:r>
              <w:rPr>
                <w:sz w:val="12"/>
                <w:szCs w:val="12"/>
              </w:rPr>
              <w:t>Los arriba firmantes declaramos que hemos revisado el documento y lo encontramos ajustado a las normas y disposiciones legales vigentes y por tanto, bajo nuestra responsabilidad lo presentamos a firma.</w:t>
            </w:r>
          </w:p>
        </w:tc>
      </w:tr>
    </w:tbl>
    <w:p w14:paraId="28E52B20" w14:textId="77777777" w:rsidR="00227846" w:rsidRDefault="00227846">
      <w:pPr>
        <w:widowControl/>
        <w:pBdr>
          <w:top w:val="nil"/>
          <w:left w:val="nil"/>
          <w:bottom w:val="nil"/>
          <w:right w:val="nil"/>
          <w:between w:val="nil"/>
        </w:pBdr>
        <w:shd w:val="clear" w:color="auto" w:fill="FFFFFF"/>
        <w:ind w:left="102" w:right="833"/>
        <w:rPr>
          <w:color w:val="000000"/>
          <w:highlight w:val="white"/>
        </w:rPr>
      </w:pPr>
    </w:p>
    <w:p w14:paraId="7AB4412A" w14:textId="77777777" w:rsidR="00227846" w:rsidRDefault="003B0E12">
      <w:pPr>
        <w:widowControl/>
        <w:pBdr>
          <w:top w:val="nil"/>
          <w:left w:val="nil"/>
          <w:bottom w:val="nil"/>
          <w:right w:val="nil"/>
          <w:between w:val="nil"/>
        </w:pBdr>
        <w:shd w:val="clear" w:color="auto" w:fill="FFFFFF"/>
        <w:ind w:left="102" w:right="833"/>
        <w:rPr>
          <w:color w:val="000000"/>
          <w:highlight w:val="white"/>
        </w:rPr>
      </w:pPr>
      <w:r>
        <w:rPr>
          <w:color w:val="000000"/>
          <w:highlight w:val="white"/>
        </w:rPr>
        <w:t xml:space="preserve">  </w:t>
      </w:r>
    </w:p>
    <w:p w14:paraId="7034E097" w14:textId="77777777" w:rsidR="00227846" w:rsidRDefault="00227846">
      <w:pPr>
        <w:widowControl/>
        <w:pBdr>
          <w:top w:val="nil"/>
          <w:left w:val="nil"/>
          <w:bottom w:val="nil"/>
          <w:right w:val="nil"/>
          <w:between w:val="nil"/>
        </w:pBdr>
        <w:shd w:val="clear" w:color="auto" w:fill="FFFFFF"/>
        <w:ind w:left="102" w:right="833"/>
        <w:rPr>
          <w:color w:val="000000"/>
          <w:highlight w:val="white"/>
        </w:rPr>
      </w:pPr>
    </w:p>
    <w:p w14:paraId="3798F645" w14:textId="77777777" w:rsidR="00227846" w:rsidRDefault="00227846">
      <w:pPr>
        <w:widowControl/>
        <w:pBdr>
          <w:top w:val="nil"/>
          <w:left w:val="nil"/>
          <w:bottom w:val="nil"/>
          <w:right w:val="nil"/>
          <w:between w:val="nil"/>
        </w:pBdr>
        <w:shd w:val="clear" w:color="auto" w:fill="FFFFFF"/>
        <w:ind w:left="102" w:right="833"/>
        <w:rPr>
          <w:color w:val="000000"/>
          <w:highlight w:val="white"/>
        </w:rPr>
      </w:pPr>
    </w:p>
    <w:sectPr w:rsidR="00227846">
      <w:headerReference w:type="default" r:id="rId13"/>
      <w:footerReference w:type="default" r:id="rId14"/>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C0BDD" w14:textId="77777777" w:rsidR="00F71559" w:rsidRDefault="00F71559">
      <w:r>
        <w:separator/>
      </w:r>
    </w:p>
  </w:endnote>
  <w:endnote w:type="continuationSeparator" w:id="0">
    <w:p w14:paraId="466483EB" w14:textId="77777777" w:rsidR="00F71559" w:rsidRDefault="00F7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95294" w14:textId="77777777" w:rsidR="00227846" w:rsidRDefault="003B0E12">
    <w:pPr>
      <w:pBdr>
        <w:top w:val="nil"/>
        <w:left w:val="nil"/>
        <w:bottom w:val="nil"/>
        <w:right w:val="nil"/>
        <w:between w:val="nil"/>
      </w:pBdr>
      <w:spacing w:line="14" w:lineRule="auto"/>
      <w:rPr>
        <w:color w:val="000000"/>
        <w:sz w:val="20"/>
        <w:szCs w:val="20"/>
      </w:rPr>
    </w:pPr>
    <w:r>
      <w:rPr>
        <w:noProof/>
      </w:rPr>
      <w:drawing>
        <wp:anchor distT="0" distB="0" distL="114300" distR="114300" simplePos="0" relativeHeight="251660288" behindDoc="0" locked="0" layoutInCell="1" hidden="0" allowOverlap="1" wp14:anchorId="732D6A69" wp14:editId="305835F5">
          <wp:simplePos x="0" y="0"/>
          <wp:positionH relativeFrom="column">
            <wp:posOffset>5</wp:posOffset>
          </wp:positionH>
          <wp:positionV relativeFrom="paragraph">
            <wp:posOffset>-38731</wp:posOffset>
          </wp:positionV>
          <wp:extent cx="6562019" cy="846161"/>
          <wp:effectExtent l="0" t="0" r="0" b="0"/>
          <wp:wrapNone/>
          <wp:docPr id="2030897065" name="image2.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E5199" w14:textId="77777777" w:rsidR="00F71559" w:rsidRDefault="00F71559">
      <w:r>
        <w:separator/>
      </w:r>
    </w:p>
  </w:footnote>
  <w:footnote w:type="continuationSeparator" w:id="0">
    <w:p w14:paraId="5A73B439" w14:textId="77777777" w:rsidR="00F71559" w:rsidRDefault="00F7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EC582" w14:textId="77777777" w:rsidR="00227846" w:rsidRDefault="003B0E12">
    <w:pPr>
      <w:pBdr>
        <w:top w:val="nil"/>
        <w:left w:val="nil"/>
        <w:bottom w:val="nil"/>
        <w:right w:val="nil"/>
        <w:between w:val="nil"/>
      </w:pBdr>
      <w:spacing w:line="14" w:lineRule="auto"/>
      <w:rPr>
        <w:color w:val="000000"/>
        <w:sz w:val="20"/>
        <w:szCs w:val="20"/>
      </w:rPr>
    </w:pPr>
    <w:r>
      <w:rPr>
        <w:noProof/>
        <w:color w:val="000000"/>
      </w:rPr>
      <mc:AlternateContent>
        <mc:Choice Requires="wps">
          <w:drawing>
            <wp:anchor distT="0" distB="0" distL="0" distR="0" simplePos="0" relativeHeight="251658240" behindDoc="1" locked="0" layoutInCell="1" hidden="0" allowOverlap="1" wp14:anchorId="081D2E1B" wp14:editId="627E7FC6">
              <wp:simplePos x="0" y="0"/>
              <wp:positionH relativeFrom="page">
                <wp:posOffset>5283202</wp:posOffset>
              </wp:positionH>
              <wp:positionV relativeFrom="page">
                <wp:posOffset>742951</wp:posOffset>
              </wp:positionV>
              <wp:extent cx="1857375" cy="177165"/>
              <wp:effectExtent l="0" t="0" r="0" b="0"/>
              <wp:wrapNone/>
              <wp:docPr id="2030897060" name="Rectángulo 2030897060"/>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431ABC90" w14:textId="77777777" w:rsidR="00227846" w:rsidRDefault="003B0E12">
                          <w:pPr>
                            <w:spacing w:before="12"/>
                            <w:ind w:left="20" w:firstLine="8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w:pict>
            <v:rect w14:anchorId="081D2E1B" id="Rectángulo 2030897060" o:spid="_x0000_s1026" style="position:absolute;margin-left:416pt;margin-top:58.5pt;width:146.25pt;height:13.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" filled="f" stroked="f">
              <v:textbox inset="0,0,0,0">
                <w:txbxContent>
                  <w:p w14:paraId="431ABC90" w14:textId="77777777" w:rsidR="00227846" w:rsidRDefault="003B0E12">
                    <w:pPr>
                      <w:spacing w:before="12"/>
                      <w:ind w:left="20" w:firstLine="80"/>
                      <w:textDirection w:val="btLr"/>
                    </w:pPr>
                    <w:r>
                      <w:rPr>
                        <w:color w:val="000000"/>
                        <w:sz w:val="16"/>
                      </w:rPr>
                      <w:t>CÓD: A-GDO-FT-016 VR.12 – 04/10/2022</w:t>
                    </w:r>
                  </w:p>
                </w:txbxContent>
              </v:textbox>
              <w10:wrap anchorx="page" anchory="page"/>
            </v:rect>
          </w:pict>
        </mc:Fallback>
      </mc:AlternateContent>
    </w:r>
    <w:r>
      <w:rPr>
        <w:noProof/>
      </w:rPr>
      <w:drawing>
        <wp:anchor distT="0" distB="0" distL="114300" distR="114300" simplePos="0" relativeHeight="251659264" behindDoc="0" locked="0" layoutInCell="1" hidden="0" allowOverlap="1" wp14:anchorId="29F8B116" wp14:editId="44AE70E2">
          <wp:simplePos x="0" y="0"/>
          <wp:positionH relativeFrom="column">
            <wp:posOffset>3180</wp:posOffset>
          </wp:positionH>
          <wp:positionV relativeFrom="paragraph">
            <wp:posOffset>-150491</wp:posOffset>
          </wp:positionV>
          <wp:extent cx="5459820" cy="449149"/>
          <wp:effectExtent l="0" t="0" r="0" b="0"/>
          <wp:wrapNone/>
          <wp:docPr id="203089706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6078F0"/>
    <w:multiLevelType w:val="multilevel"/>
    <w:tmpl w:val="BCB8851E"/>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846"/>
    <w:rsid w:val="00227846"/>
    <w:rsid w:val="002824B9"/>
    <w:rsid w:val="00392958"/>
    <w:rsid w:val="003B0E12"/>
    <w:rsid w:val="00424E01"/>
    <w:rsid w:val="00643AF4"/>
    <w:rsid w:val="00ED7C61"/>
    <w:rsid w:val="00F715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7B1E"/>
  <w15:docId w15:val="{BB5D3A9F-65E3-4F65-BDA7-5AA5A4A1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102"/>
      <w:outlineLvl w:val="0"/>
    </w:pPr>
    <w:rPr>
      <w:b/>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lang w:val="es-CO"/>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1"/>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0">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lang w:val="es-CO"/>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table" w:customStyle="1" w:styleId="a">
    <w:basedOn w:val="TableNormal2"/>
    <w:tblPr>
      <w:tblStyleRowBandSize w:val="1"/>
      <w:tblStyleColBandSize w:val="1"/>
    </w:tblPr>
  </w:style>
  <w:style w:type="table" w:customStyle="1" w:styleId="a0">
    <w:basedOn w:val="TableNormal2"/>
    <w:tblPr>
      <w:tblStyleRowBandSize w:val="1"/>
      <w:tblStyleColBandSize w:val="1"/>
    </w:tblPr>
  </w:style>
  <w:style w:type="table" w:customStyle="1" w:styleId="a1">
    <w:basedOn w:val="TableNormal1"/>
    <w:tblPr>
      <w:tblStyleRowBandSize w:val="1"/>
      <w:tblStyleColBandSize w:val="1"/>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oS9wvU4j5IIPb/1hC1RXqoZgyQ==">CgMxLjAyCGguZ2pkZ3hzMg5oLnRlcXNkdW12eTVkYTIOaC5uMjA2czdob3d1N3UyDmguMWFmaWcxMnk2bDVuOAByITFKWERGN3c5RTFRYjRqT1ZSbk5TeGZybGtJc3lnYy1CQQ==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787</Words>
  <Characters>4331</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Paola Otalora Doncel</dc:creator>
  <cp:lastModifiedBy>Cristian Eduardo Masmela Castillo</cp:lastModifiedBy>
  <cp:revision>6</cp:revision>
  <dcterms:created xsi:type="dcterms:W3CDTF">2025-09-01T15:59:00Z</dcterms:created>
  <dcterms:modified xsi:type="dcterms:W3CDTF">2025-10-02T14:34:00Z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